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A" w:rsidRDefault="0072308A" w:rsidP="0072308A">
      <w:pPr>
        <w:spacing w:line="322" w:lineRule="exact"/>
        <w:ind w:right="108"/>
        <w:rPr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2308A" w:rsidRPr="0072308A" w:rsidTr="00F42390">
        <w:trPr>
          <w:trHeight w:val="2481"/>
        </w:trPr>
        <w:tc>
          <w:tcPr>
            <w:tcW w:w="5040" w:type="dxa"/>
          </w:tcPr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308A">
              <w:rPr>
                <w:rFonts w:ascii="Times New Roman" w:hAnsi="Times New Roman" w:cs="Times New Roman"/>
              </w:rPr>
              <w:t>БАШ</w:t>
            </w:r>
            <w:r w:rsidRPr="0072308A">
              <w:rPr>
                <w:rFonts w:ascii="Times New Roman" w:hAnsi="Times New Roman" w:cs="Times New Roman"/>
                <w:lang w:val="be-BY"/>
              </w:rPr>
              <w:t>Ҡ</w:t>
            </w:r>
            <w:r w:rsidRPr="0072308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2308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ӘЛШӘЙ РАЙОНЫ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МУНИЦИПАЛЬ РАЙОНЫНЫ</w:t>
            </w:r>
            <w:r w:rsidRPr="0072308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ТАШЛЫ АУЫЛ СОВЕТЫ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АУЫЛ БИЛӘМӘҺЕ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ХАКИМИӘТЕ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2308A">
              <w:rPr>
                <w:rFonts w:ascii="Times New Roman" w:hAnsi="Times New Roman" w:cs="Times New Roman"/>
              </w:rPr>
              <w:t>(Баш</w:t>
            </w:r>
            <w:r w:rsidRPr="0072308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2308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2308A">
              <w:rPr>
                <w:rFonts w:ascii="Times New Roman" w:hAnsi="Times New Roman" w:cs="Times New Roman"/>
              </w:rPr>
              <w:t xml:space="preserve"> Республик</w:t>
            </w:r>
            <w:r w:rsidRPr="0072308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2308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2308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АДМИНИСТРАЦИЯ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СЕЛЬСКОГО ПОСЕЛЕНИЯ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АЛЬШЕЕВСКИЙ РАЙОН</w:t>
            </w:r>
          </w:p>
          <w:p w:rsidR="0072308A" w:rsidRPr="0072308A" w:rsidRDefault="0072308A" w:rsidP="007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2308A" w:rsidRPr="0072308A" w:rsidRDefault="0072308A" w:rsidP="0072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08A">
              <w:rPr>
                <w:rFonts w:ascii="Times New Roman" w:hAnsi="Times New Roman" w:cs="Times New Roman"/>
              </w:rPr>
              <w:t>(</w:t>
            </w:r>
            <w:proofErr w:type="spellStart"/>
            <w:r w:rsidRPr="0072308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2308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2308A" w:rsidRPr="0072308A" w:rsidRDefault="0072308A" w:rsidP="0072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08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2308A">
              <w:rPr>
                <w:rFonts w:ascii="Times New Roman" w:hAnsi="Times New Roman" w:cs="Times New Roman"/>
              </w:rPr>
              <w:t xml:space="preserve"> района</w:t>
            </w:r>
          </w:p>
          <w:p w:rsidR="0072308A" w:rsidRPr="0072308A" w:rsidRDefault="0072308A" w:rsidP="0072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08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2308A" w:rsidRPr="0072308A" w:rsidRDefault="0072308A" w:rsidP="0072308A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72308A">
        <w:rPr>
          <w:rFonts w:ascii="Times New Roman" w:hAnsi="Times New Roman"/>
          <w:caps/>
          <w:sz w:val="26"/>
        </w:rPr>
        <w:t xml:space="preserve">   </w:t>
      </w:r>
      <w:r w:rsidRPr="0072308A">
        <w:rPr>
          <w:rFonts w:ascii="Times New Roman" w:hAnsi="Times New Roman"/>
          <w:caps/>
          <w:sz w:val="26"/>
          <w:lang w:val="be-BY"/>
        </w:rPr>
        <w:t>Ҡ</w:t>
      </w:r>
      <w:r w:rsidRPr="0072308A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72308A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2308A" w:rsidRDefault="0072308A" w:rsidP="0072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8A">
        <w:rPr>
          <w:rFonts w:ascii="Times New Roman" w:hAnsi="Times New Roman" w:cs="Times New Roman"/>
          <w:sz w:val="28"/>
          <w:szCs w:val="28"/>
        </w:rPr>
        <w:t>«</w:t>
      </w:r>
      <w:r w:rsidR="00A108BF">
        <w:rPr>
          <w:rFonts w:ascii="Times New Roman" w:hAnsi="Times New Roman" w:cs="Times New Roman"/>
          <w:sz w:val="28"/>
          <w:szCs w:val="28"/>
        </w:rPr>
        <w:t xml:space="preserve">20 </w:t>
      </w:r>
      <w:r w:rsidRPr="0072308A">
        <w:rPr>
          <w:rFonts w:ascii="Times New Roman" w:hAnsi="Times New Roman" w:cs="Times New Roman"/>
          <w:sz w:val="28"/>
          <w:szCs w:val="28"/>
        </w:rPr>
        <w:t>»</w:t>
      </w:r>
      <w:r w:rsidR="00A108BF">
        <w:rPr>
          <w:rFonts w:ascii="Times New Roman" w:hAnsi="Times New Roman" w:cs="Times New Roman"/>
          <w:sz w:val="28"/>
          <w:szCs w:val="28"/>
        </w:rPr>
        <w:t xml:space="preserve"> май </w:t>
      </w:r>
      <w:r w:rsidRPr="0072308A">
        <w:rPr>
          <w:rFonts w:ascii="Times New Roman" w:hAnsi="Times New Roman" w:cs="Times New Roman"/>
          <w:sz w:val="28"/>
          <w:szCs w:val="28"/>
        </w:rPr>
        <w:t xml:space="preserve"> 20</w:t>
      </w:r>
      <w:r w:rsidR="00A108BF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7230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30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8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08A">
        <w:rPr>
          <w:rFonts w:ascii="Times New Roman" w:hAnsi="Times New Roman" w:cs="Times New Roman"/>
          <w:sz w:val="28"/>
          <w:szCs w:val="28"/>
        </w:rPr>
        <w:t xml:space="preserve"> №</w:t>
      </w:r>
      <w:r w:rsidR="00A108BF">
        <w:rPr>
          <w:rFonts w:ascii="Times New Roman" w:hAnsi="Times New Roman" w:cs="Times New Roman"/>
          <w:sz w:val="28"/>
          <w:szCs w:val="28"/>
        </w:rPr>
        <w:t>26</w:t>
      </w:r>
      <w:r w:rsidRPr="0072308A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A108BF">
        <w:rPr>
          <w:rFonts w:ascii="Times New Roman" w:hAnsi="Times New Roman" w:cs="Times New Roman"/>
          <w:sz w:val="28"/>
          <w:szCs w:val="28"/>
        </w:rPr>
        <w:t>20</w:t>
      </w:r>
      <w:r w:rsidRPr="0072308A">
        <w:rPr>
          <w:rFonts w:ascii="Times New Roman" w:hAnsi="Times New Roman" w:cs="Times New Roman"/>
          <w:sz w:val="28"/>
          <w:szCs w:val="28"/>
        </w:rPr>
        <w:t xml:space="preserve">» </w:t>
      </w:r>
      <w:r w:rsidR="00A108B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2308A">
        <w:rPr>
          <w:rFonts w:ascii="Times New Roman" w:hAnsi="Times New Roman" w:cs="Times New Roman"/>
          <w:sz w:val="28"/>
          <w:szCs w:val="28"/>
        </w:rPr>
        <w:t>20</w:t>
      </w:r>
      <w:r w:rsidR="00A108BF">
        <w:rPr>
          <w:rFonts w:ascii="Times New Roman" w:hAnsi="Times New Roman" w:cs="Times New Roman"/>
          <w:sz w:val="28"/>
          <w:szCs w:val="28"/>
        </w:rPr>
        <w:t>21</w:t>
      </w:r>
      <w:r w:rsidRPr="0072308A">
        <w:rPr>
          <w:rFonts w:ascii="Times New Roman" w:hAnsi="Times New Roman" w:cs="Times New Roman"/>
          <w:sz w:val="28"/>
          <w:szCs w:val="28"/>
        </w:rPr>
        <w:t>г.</w:t>
      </w:r>
    </w:p>
    <w:p w:rsidR="0072308A" w:rsidRPr="0072308A" w:rsidRDefault="0072308A" w:rsidP="0072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BF" w:rsidRDefault="0072308A" w:rsidP="00A108BF">
      <w:pPr>
        <w:pStyle w:val="a3"/>
        <w:tabs>
          <w:tab w:val="left" w:pos="142"/>
        </w:tabs>
        <w:spacing w:line="322" w:lineRule="exact"/>
        <w:ind w:left="568" w:right="108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</w:t>
      </w:r>
      <w:r w:rsidR="00A108BF">
        <w:rPr>
          <w:sz w:val="28"/>
          <w:szCs w:val="28"/>
        </w:rPr>
        <w:t xml:space="preserve"> П</w:t>
      </w:r>
      <w:r w:rsidR="00A108BF" w:rsidRPr="0085066F">
        <w:rPr>
          <w:sz w:val="28"/>
          <w:szCs w:val="28"/>
        </w:rPr>
        <w:t>ереч</w:t>
      </w:r>
      <w:r w:rsidR="00A108BF">
        <w:rPr>
          <w:sz w:val="28"/>
          <w:szCs w:val="28"/>
        </w:rPr>
        <w:t>ня</w:t>
      </w:r>
      <w:r w:rsidR="00A108BF" w:rsidRPr="0085066F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</w:t>
      </w:r>
      <w:proofErr w:type="gramEnd"/>
      <w:r w:rsidR="00A108BF" w:rsidRPr="0085066F">
        <w:rPr>
          <w:sz w:val="28"/>
          <w:szCs w:val="28"/>
        </w:rPr>
        <w:t xml:space="preserve"> малого и среднего предпринимательства</w:t>
      </w:r>
    </w:p>
    <w:p w:rsidR="00A108BF" w:rsidRDefault="00A108BF" w:rsidP="00A108BF">
      <w:pPr>
        <w:pStyle w:val="a3"/>
        <w:tabs>
          <w:tab w:val="left" w:pos="142"/>
        </w:tabs>
        <w:spacing w:line="322" w:lineRule="exact"/>
        <w:ind w:left="568" w:right="108" w:firstLine="0"/>
        <w:jc w:val="center"/>
        <w:rPr>
          <w:sz w:val="28"/>
          <w:szCs w:val="28"/>
        </w:rPr>
      </w:pPr>
    </w:p>
    <w:p w:rsidR="00A108BF" w:rsidRDefault="00A108BF" w:rsidP="00A108BF">
      <w:pPr>
        <w:pStyle w:val="a3"/>
        <w:tabs>
          <w:tab w:val="left" w:pos="142"/>
        </w:tabs>
        <w:spacing w:line="322" w:lineRule="exact"/>
        <w:ind w:left="568" w:right="108" w:firstLine="0"/>
        <w:jc w:val="center"/>
        <w:rPr>
          <w:sz w:val="28"/>
          <w:szCs w:val="28"/>
        </w:rPr>
      </w:pPr>
    </w:p>
    <w:p w:rsidR="00A108BF" w:rsidRPr="00A108BF" w:rsidRDefault="00A108BF" w:rsidP="00A108BF">
      <w:pPr>
        <w:pStyle w:val="a5"/>
        <w:spacing w:line="322" w:lineRule="exact"/>
      </w:pPr>
      <w:r>
        <w:t xml:space="preserve">   </w:t>
      </w:r>
      <w:r w:rsidRPr="00A108BF">
        <w:t>В</w:t>
      </w:r>
      <w:r w:rsidRPr="00A108BF">
        <w:rPr>
          <w:spacing w:val="99"/>
        </w:rPr>
        <w:t xml:space="preserve"> </w:t>
      </w:r>
      <w:r w:rsidRPr="00A108BF">
        <w:t>целях</w:t>
      </w:r>
      <w:r w:rsidRPr="00A108BF">
        <w:rPr>
          <w:spacing w:val="99"/>
        </w:rPr>
        <w:t xml:space="preserve"> </w:t>
      </w:r>
      <w:r w:rsidRPr="00A108BF">
        <w:t>реализации</w:t>
      </w:r>
      <w:r w:rsidRPr="00A108BF">
        <w:rPr>
          <w:spacing w:val="101"/>
        </w:rPr>
        <w:t xml:space="preserve"> </w:t>
      </w:r>
      <w:r w:rsidRPr="00A108BF">
        <w:t>положений</w:t>
      </w:r>
      <w:r w:rsidRPr="00A108BF">
        <w:rPr>
          <w:spacing w:val="101"/>
        </w:rPr>
        <w:t xml:space="preserve"> </w:t>
      </w:r>
      <w:r w:rsidRPr="00A108BF">
        <w:t>Федерального</w:t>
      </w:r>
      <w:r w:rsidRPr="00A108BF">
        <w:rPr>
          <w:spacing w:val="99"/>
        </w:rPr>
        <w:t xml:space="preserve"> </w:t>
      </w:r>
      <w:r w:rsidRPr="00A108BF">
        <w:t>закона</w:t>
      </w:r>
      <w:r w:rsidRPr="00A108BF">
        <w:rPr>
          <w:spacing w:val="101"/>
        </w:rPr>
        <w:t xml:space="preserve"> </w:t>
      </w:r>
      <w:r w:rsidRPr="00A108BF">
        <w:t>от</w:t>
      </w:r>
      <w:r w:rsidRPr="00A108BF">
        <w:rPr>
          <w:spacing w:val="100"/>
        </w:rPr>
        <w:t xml:space="preserve"> </w:t>
      </w:r>
      <w:r w:rsidRPr="00A108BF">
        <w:t>24.07.2007</w:t>
      </w:r>
    </w:p>
    <w:p w:rsidR="00A108BF" w:rsidRPr="00A108BF" w:rsidRDefault="00A108BF" w:rsidP="00A108BF">
      <w:pPr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A108BF">
        <w:rPr>
          <w:rFonts w:ascii="Times New Roman" w:hAnsi="Times New Roman" w:cs="Times New Roman"/>
          <w:sz w:val="28"/>
          <w:szCs w:val="28"/>
        </w:rPr>
        <w:t>№</w:t>
      </w:r>
      <w:r w:rsidRPr="00A10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209-ФЗ</w:t>
      </w:r>
      <w:r w:rsidRPr="00A10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«О</w:t>
      </w:r>
      <w:r w:rsidRPr="00A108B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развитии</w:t>
      </w:r>
      <w:r w:rsidRPr="00A108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малого</w:t>
      </w:r>
      <w:r w:rsidRPr="00A10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и</w:t>
      </w:r>
      <w:r w:rsidRPr="00A108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среднего</w:t>
      </w:r>
      <w:r w:rsidRPr="00A108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A108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в</w:t>
      </w:r>
      <w:r w:rsidRPr="00A108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Российской</w:t>
      </w:r>
      <w:r w:rsidRPr="00A108B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 xml:space="preserve">Федерации», администрация сельского поселения </w:t>
      </w:r>
      <w:proofErr w:type="spellStart"/>
      <w:r w:rsidRPr="00A108BF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A108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08B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108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08BF">
        <w:rPr>
          <w:rFonts w:ascii="Times New Roman" w:hAnsi="Times New Roman" w:cs="Times New Roman"/>
          <w:spacing w:val="17"/>
          <w:sz w:val="28"/>
          <w:szCs w:val="28"/>
        </w:rPr>
        <w:t xml:space="preserve"> Республики Башкортостан</w:t>
      </w:r>
    </w:p>
    <w:p w:rsidR="0072308A" w:rsidRPr="00A108BF" w:rsidRDefault="00A108BF" w:rsidP="00A108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08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108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08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8BF">
        <w:rPr>
          <w:rFonts w:ascii="Times New Roman" w:hAnsi="Times New Roman" w:cs="Times New Roman"/>
          <w:sz w:val="28"/>
          <w:szCs w:val="28"/>
        </w:rPr>
        <w:t xml:space="preserve">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BF">
        <w:rPr>
          <w:rFonts w:ascii="Times New Roman" w:hAnsi="Times New Roman" w:cs="Times New Roman"/>
          <w:sz w:val="28"/>
          <w:szCs w:val="28"/>
        </w:rPr>
        <w:t>т:</w:t>
      </w:r>
    </w:p>
    <w:p w:rsidR="0072308A" w:rsidRPr="0085066F" w:rsidRDefault="0072308A" w:rsidP="0072308A">
      <w:pPr>
        <w:pStyle w:val="a3"/>
        <w:numPr>
          <w:ilvl w:val="0"/>
          <w:numId w:val="1"/>
        </w:numPr>
        <w:tabs>
          <w:tab w:val="left" w:pos="142"/>
        </w:tabs>
        <w:spacing w:line="322" w:lineRule="exact"/>
        <w:ind w:left="0" w:right="108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85066F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5066F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proofErr w:type="gramEnd"/>
      <w:r w:rsidRPr="0085066F">
        <w:rPr>
          <w:sz w:val="28"/>
          <w:szCs w:val="28"/>
        </w:rPr>
        <w:t xml:space="preserve"> и среднего предпринимательства</w:t>
      </w:r>
      <w:r w:rsidR="00D45FAF">
        <w:rPr>
          <w:sz w:val="28"/>
          <w:szCs w:val="28"/>
        </w:rPr>
        <w:t>:</w:t>
      </w:r>
    </w:p>
    <w:p w:rsidR="00E15AC7" w:rsidRDefault="00E15AC7"/>
    <w:p w:rsidR="0072308A" w:rsidRDefault="0072308A"/>
    <w:tbl>
      <w:tblPr>
        <w:tblW w:w="10220" w:type="dxa"/>
        <w:tblInd w:w="95" w:type="dxa"/>
        <w:tblLook w:val="04A0"/>
      </w:tblPr>
      <w:tblGrid>
        <w:gridCol w:w="487"/>
        <w:gridCol w:w="2389"/>
        <w:gridCol w:w="1595"/>
        <w:gridCol w:w="1735"/>
        <w:gridCol w:w="2010"/>
        <w:gridCol w:w="2004"/>
      </w:tblGrid>
      <w:tr w:rsidR="0072308A" w:rsidRPr="00A0634C" w:rsidTr="00F42390">
        <w:trPr>
          <w:trHeight w:val="12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форма собственности, организационно- правовая форма, отрасль, профиль деятельности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телефон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Адрес, местонахождение имущества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Характеристика площадей (производственные цеха, лаборатории, склады и т.д.), площадь кв. м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Характеристика незагруженного оборудования (название, тип, модель, год ввода в эксплуатацию, производительность, количество)</w:t>
            </w:r>
          </w:p>
        </w:tc>
      </w:tr>
      <w:tr w:rsidR="0072308A" w:rsidRPr="00A0634C" w:rsidTr="00F42390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2308A" w:rsidRPr="00A0634C" w:rsidTr="00F42390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8A" w:rsidRPr="0072308A" w:rsidRDefault="00D45FAF" w:rsidP="00F423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местное самоуправление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(834754)3-78-17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р-н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Баязитово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пруд, 6937 кв</w:t>
            </w:r>
            <w:proofErr w:type="gram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08A" w:rsidRPr="00A0634C" w:rsidTr="00F42390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8A" w:rsidRPr="0072308A" w:rsidRDefault="00D45FAF" w:rsidP="00F423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местное самоуправление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(834754)3-78-17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р-н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 с. Ташлы,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старый пруд, 2190 кв</w:t>
            </w:r>
            <w:proofErr w:type="gram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08A" w:rsidRPr="0072308A" w:rsidRDefault="0072308A" w:rsidP="00F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FAF" w:rsidRDefault="00D45FAF" w:rsidP="00D45FAF">
      <w:pPr>
        <w:pStyle w:val="a5"/>
        <w:widowControl/>
        <w:numPr>
          <w:ilvl w:val="0"/>
          <w:numId w:val="2"/>
        </w:numPr>
        <w:tabs>
          <w:tab w:val="left" w:pos="142"/>
        </w:tabs>
        <w:autoSpaceDE/>
        <w:autoSpaceDN/>
        <w:ind w:left="0" w:right="108" w:firstLine="284"/>
      </w:pPr>
      <w: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сети Интернет.</w:t>
      </w:r>
    </w:p>
    <w:p w:rsidR="00D45FAF" w:rsidRDefault="00D45FAF" w:rsidP="00D45FAF">
      <w:pPr>
        <w:pStyle w:val="a5"/>
        <w:widowControl/>
        <w:numPr>
          <w:ilvl w:val="0"/>
          <w:numId w:val="2"/>
        </w:numPr>
        <w:tabs>
          <w:tab w:val="left" w:pos="142"/>
        </w:tabs>
        <w:autoSpaceDE/>
        <w:autoSpaceDN/>
        <w:ind w:left="0" w:right="108" w:firstLine="284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08BF" w:rsidRDefault="00A108BF" w:rsidP="00D45FAF"/>
    <w:p w:rsidR="00A108BF" w:rsidRPr="00D45FAF" w:rsidRDefault="00A108BF" w:rsidP="0072308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45F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D45FAF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sectPr w:rsidR="00A108BF" w:rsidRPr="00D45FAF" w:rsidSect="0072308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938"/>
    <w:multiLevelType w:val="multilevel"/>
    <w:tmpl w:val="6C488788"/>
    <w:lvl w:ilvl="0">
      <w:start w:val="1"/>
      <w:numFmt w:val="decimal"/>
      <w:lvlText w:val="%1."/>
      <w:lvlJc w:val="left"/>
      <w:pPr>
        <w:ind w:left="12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720"/>
      </w:pPr>
      <w:rPr>
        <w:rFonts w:hint="default"/>
        <w:lang w:val="ru-RU" w:eastAsia="en-US" w:bidi="ar-SA"/>
      </w:rPr>
    </w:lvl>
  </w:abstractNum>
  <w:abstractNum w:abstractNumId="1">
    <w:nsid w:val="76335AFA"/>
    <w:multiLevelType w:val="hybridMultilevel"/>
    <w:tmpl w:val="89BC7778"/>
    <w:lvl w:ilvl="0" w:tplc="217E2E4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8A"/>
    <w:rsid w:val="0072308A"/>
    <w:rsid w:val="00A108BF"/>
    <w:rsid w:val="00D45FAF"/>
    <w:rsid w:val="00E1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2308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caption"/>
    <w:basedOn w:val="a"/>
    <w:next w:val="a"/>
    <w:qFormat/>
    <w:rsid w:val="0072308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5">
    <w:name w:val="Body Text"/>
    <w:basedOn w:val="a"/>
    <w:link w:val="a6"/>
    <w:uiPriority w:val="1"/>
    <w:qFormat/>
    <w:rsid w:val="00A108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108B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2021-05-21T06:52:00Z</dcterms:created>
  <dcterms:modified xsi:type="dcterms:W3CDTF">2021-05-21T07:49:00Z</dcterms:modified>
</cp:coreProperties>
</file>